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594" w:rsidRPr="00B2369F" w:rsidRDefault="00B2369F">
      <w:pPr>
        <w:rPr>
          <w:b/>
          <w:bCs/>
          <w:sz w:val="24"/>
          <w:szCs w:val="24"/>
        </w:rPr>
      </w:pPr>
      <w:r w:rsidRPr="00B2369F">
        <w:rPr>
          <w:b/>
          <w:bCs/>
          <w:sz w:val="24"/>
          <w:szCs w:val="24"/>
        </w:rPr>
        <w:t>Pogosto je pri učenju pomembna pozornost in koncentracija, ki tebi večkrat radi ponagajata. Dobro si preberi zapis spodaj in skušaj upoštevati nasvete.</w:t>
      </w:r>
    </w:p>
    <w:p w:rsidR="00B2369F" w:rsidRDefault="00B2369F">
      <w:r w:rsidRPr="00B2369F">
        <w:rPr>
          <w:noProof/>
        </w:rPr>
        <w:drawing>
          <wp:inline distT="0" distB="0" distL="0" distR="0">
            <wp:extent cx="5384800" cy="8301974"/>
            <wp:effectExtent l="0" t="0" r="635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29" cy="83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9F"/>
    <w:rsid w:val="00147594"/>
    <w:rsid w:val="00B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319C"/>
  <w15:chartTrackingRefBased/>
  <w15:docId w15:val="{167C52A2-00E1-467E-9885-3578F94F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2020-05-23T16:06:00Z</dcterms:created>
  <dcterms:modified xsi:type="dcterms:W3CDTF">2020-05-23T16:09:00Z</dcterms:modified>
</cp:coreProperties>
</file>